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1" w:rsidRPr="00521931" w:rsidRDefault="00CD2DE1" w:rsidP="00CD2DE1">
      <w:r>
        <w:rPr>
          <w:rFonts w:hint="eastAsia"/>
        </w:rPr>
        <w:t>365</w:t>
      </w:r>
      <w:r>
        <w:rPr>
          <w:rFonts w:hint="eastAsia"/>
        </w:rPr>
        <w:t>学记，学好语文的最好选择！</w:t>
      </w:r>
    </w:p>
    <w:p w:rsidR="00CD2DE1" w:rsidRDefault="00CD2DE1" w:rsidP="00CD2DE1">
      <w:r>
        <w:rPr>
          <w:rFonts w:hint="eastAsia"/>
        </w:rPr>
        <w:t>隔日练</w:t>
      </w:r>
    </w:p>
    <w:p w:rsidR="00DA5287" w:rsidRDefault="00DA5287" w:rsidP="00DA5287">
      <w:r>
        <w:rPr>
          <w:rFonts w:hint="eastAsia"/>
        </w:rPr>
        <w:t>五年级</w:t>
      </w:r>
    </w:p>
    <w:p w:rsidR="00DA5287" w:rsidRDefault="00DA5287" w:rsidP="00DA5287"/>
    <w:p w:rsidR="0037569D" w:rsidRDefault="0037569D" w:rsidP="0037569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美文欣赏</w:t>
      </w:r>
    </w:p>
    <w:p w:rsidR="0037569D" w:rsidRDefault="0037569D" w:rsidP="0037569D">
      <w:pPr>
        <w:jc w:val="center"/>
        <w:rPr>
          <w:rFonts w:hint="eastAsia"/>
        </w:rPr>
      </w:pPr>
      <w:r>
        <w:rPr>
          <w:rFonts w:hint="eastAsia"/>
        </w:rPr>
        <w:t>养</w:t>
      </w:r>
      <w:r>
        <w:t xml:space="preserve">  </w:t>
      </w:r>
      <w:r>
        <w:rPr>
          <w:rFonts w:hint="eastAsia"/>
        </w:rPr>
        <w:t>鸡</w:t>
      </w:r>
    </w:p>
    <w:p w:rsidR="0037569D" w:rsidRDefault="0037569D" w:rsidP="0037569D">
      <w:r>
        <w:t xml:space="preserve">    </w:t>
      </w:r>
      <w:r>
        <w:rPr>
          <w:rFonts w:hint="eastAsia"/>
        </w:rPr>
        <w:t>今天，我表哥给我买来四只小鸡。我一打开盒盖，四只小鸡欢蹦乱跳着跑了出来。它们那美丽的小面孔上，有一对闪闪发亮的小眼睛，身上的绒毛颜色各有不同，有白色的，有黑色的。小鸡们的嘴角嫩黄。小鸡抢食才有趣呢！有一次，我盛了一勺小米放在盒子里，一只小鸡发现了，急忙跑过来吃。另外三只小鸡也跟着跑了过来，你挤我我挤你地吃起来，还不时地发出“叽叽喳喳”的叫声。好像在说：“给我吃，给我吃！”一会儿，它们就把小米吃得一干二净。我怕它们吃不饱，又舀了一勺。小鸡吃饱了，就挤在一起睡觉。你们说，我家的小鸡可爱吗？</w:t>
      </w:r>
    </w:p>
    <w:p w:rsidR="0037569D" w:rsidRDefault="0037569D" w:rsidP="0037569D"/>
    <w:p w:rsidR="0037569D" w:rsidRDefault="0037569D" w:rsidP="0037569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阅读理解</w:t>
      </w:r>
    </w:p>
    <w:p w:rsidR="0037569D" w:rsidRDefault="0037569D" w:rsidP="0037569D">
      <w:pPr>
        <w:rPr>
          <w:rFonts w:hint="eastAsia"/>
        </w:rPr>
      </w:pPr>
      <w:r>
        <w:t xml:space="preserve">     </w:t>
      </w:r>
      <w:r>
        <w:rPr>
          <w:rFonts w:hint="eastAsia"/>
        </w:rPr>
        <w:t>一、这篇短文分两个部分。第一部分写小鸡的</w:t>
      </w:r>
      <w:r>
        <w:t xml:space="preserve">          </w:t>
      </w:r>
      <w:r>
        <w:rPr>
          <w:rFonts w:hint="eastAsia"/>
        </w:rPr>
        <w:t>特征，第二部分写小鸡的</w:t>
      </w:r>
      <w:r>
        <w:t xml:space="preserve">        </w:t>
      </w:r>
      <w:r>
        <w:rPr>
          <w:rFonts w:hint="eastAsia"/>
        </w:rPr>
        <w:t>，层次清晰。</w:t>
      </w:r>
    </w:p>
    <w:p w:rsidR="0037569D" w:rsidRDefault="0037569D" w:rsidP="0037569D">
      <w:r>
        <w:t xml:space="preserve">     </w:t>
      </w:r>
      <w:r>
        <w:rPr>
          <w:rFonts w:hint="eastAsia"/>
        </w:rPr>
        <w:t>二、短文的第二部分具体描写小鸡争抢食物，突出表现了小鸡的活泼可爱，尤其是作者运用拟人化的手法，把小鸡描述得更加生动、传神。摘抄文中的拟人句。</w:t>
      </w:r>
    </w:p>
    <w:p w:rsidR="0037569D" w:rsidRDefault="0037569D" w:rsidP="0037569D"/>
    <w:p w:rsidR="00DA5287" w:rsidRDefault="00DA5287" w:rsidP="00DA5287"/>
    <w:p w:rsidR="00274743" w:rsidRDefault="00274743" w:rsidP="00274743">
      <w:pPr>
        <w:rPr>
          <w:rFonts w:ascii="宋体" w:hAnsi="宋体"/>
          <w:sz w:val="24"/>
        </w:rPr>
      </w:pPr>
    </w:p>
    <w:p w:rsidR="00E359D4" w:rsidRDefault="00E359D4" w:rsidP="00E359D4">
      <w:pPr>
        <w:rPr>
          <w:rFonts w:ascii="宋体" w:hAnsi="宋体"/>
          <w:sz w:val="24"/>
        </w:rPr>
      </w:pPr>
    </w:p>
    <w:p w:rsidR="00057F90" w:rsidRDefault="00057F90" w:rsidP="00057F90">
      <w:pPr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D8" w:rsidRDefault="000F27D8" w:rsidP="00CD2DE1">
      <w:pPr>
        <w:spacing w:after="0"/>
      </w:pPr>
      <w:r>
        <w:separator/>
      </w:r>
    </w:p>
  </w:endnote>
  <w:endnote w:type="continuationSeparator" w:id="0">
    <w:p w:rsidR="000F27D8" w:rsidRDefault="000F27D8" w:rsidP="00CD2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D8" w:rsidRDefault="000F27D8" w:rsidP="00CD2DE1">
      <w:pPr>
        <w:spacing w:after="0"/>
      </w:pPr>
      <w:r>
        <w:separator/>
      </w:r>
    </w:p>
  </w:footnote>
  <w:footnote w:type="continuationSeparator" w:id="0">
    <w:p w:rsidR="000F27D8" w:rsidRDefault="000F27D8" w:rsidP="00CD2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5A2"/>
    <w:multiLevelType w:val="hybridMultilevel"/>
    <w:tmpl w:val="61463358"/>
    <w:lvl w:ilvl="0" w:tplc="6AE2F850">
      <w:start w:val="1"/>
      <w:numFmt w:val="none"/>
      <w:lvlText w:val="一、"/>
      <w:lvlJc w:val="left"/>
      <w:pPr>
        <w:tabs>
          <w:tab w:val="num" w:pos="1435"/>
        </w:tabs>
        <w:ind w:left="143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F90"/>
    <w:rsid w:val="000F27D8"/>
    <w:rsid w:val="00101C73"/>
    <w:rsid w:val="00111FD6"/>
    <w:rsid w:val="00113CA5"/>
    <w:rsid w:val="001C6367"/>
    <w:rsid w:val="002420F8"/>
    <w:rsid w:val="00274743"/>
    <w:rsid w:val="00323B43"/>
    <w:rsid w:val="0033463D"/>
    <w:rsid w:val="0037569D"/>
    <w:rsid w:val="003D37D8"/>
    <w:rsid w:val="003F60A4"/>
    <w:rsid w:val="00426133"/>
    <w:rsid w:val="004358AB"/>
    <w:rsid w:val="00490A46"/>
    <w:rsid w:val="004B70DD"/>
    <w:rsid w:val="005C008C"/>
    <w:rsid w:val="006224D3"/>
    <w:rsid w:val="00817256"/>
    <w:rsid w:val="008B7726"/>
    <w:rsid w:val="00921E2B"/>
    <w:rsid w:val="0096094F"/>
    <w:rsid w:val="00975A25"/>
    <w:rsid w:val="00A12B06"/>
    <w:rsid w:val="00AA6787"/>
    <w:rsid w:val="00AE4FFC"/>
    <w:rsid w:val="00BD074F"/>
    <w:rsid w:val="00CD2DE1"/>
    <w:rsid w:val="00D31D50"/>
    <w:rsid w:val="00D929E3"/>
    <w:rsid w:val="00DA5287"/>
    <w:rsid w:val="00E359D4"/>
    <w:rsid w:val="00ED7208"/>
    <w:rsid w:val="00F5268E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2019-01-29T02:17:00Z</dcterms:modified>
</cp:coreProperties>
</file>